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43" w:rsidRDefault="002F1943" w:rsidP="002F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943">
        <w:rPr>
          <w:rFonts w:ascii="Times New Roman" w:hAnsi="Times New Roman" w:cs="Times New Roman"/>
          <w:sz w:val="28"/>
          <w:szCs w:val="28"/>
        </w:rPr>
        <w:t xml:space="preserve">График приема граждан подразделений Управления </w:t>
      </w:r>
    </w:p>
    <w:p w:rsidR="00D10B08" w:rsidRDefault="002F1943" w:rsidP="002F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943">
        <w:rPr>
          <w:rFonts w:ascii="Times New Roman" w:hAnsi="Times New Roman" w:cs="Times New Roman"/>
          <w:sz w:val="28"/>
          <w:szCs w:val="28"/>
        </w:rPr>
        <w:t xml:space="preserve">надзорной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F1943">
        <w:rPr>
          <w:rFonts w:ascii="Times New Roman" w:hAnsi="Times New Roman" w:cs="Times New Roman"/>
          <w:sz w:val="28"/>
          <w:szCs w:val="28"/>
        </w:rPr>
        <w:t>профилактической работы</w:t>
      </w:r>
    </w:p>
    <w:tbl>
      <w:tblPr>
        <w:tblW w:w="1060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46"/>
        <w:gridCol w:w="3638"/>
        <w:gridCol w:w="1777"/>
        <w:gridCol w:w="1389"/>
        <w:gridCol w:w="2155"/>
      </w:tblGrid>
      <w:tr w:rsidR="002F1943" w:rsidRPr="002F1943" w:rsidTr="002F194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Новотроицкому муниципальному округу управления надзорной деятельности и профилактической работы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14.00-18.00</w:t>
            </w:r>
          </w:p>
          <w:p w:rsidR="002F1943" w:rsidRPr="002F1943" w:rsidRDefault="002F1943" w:rsidP="002F1943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. Новотроицкое, ул. Соборная, д. 84а</w:t>
            </w:r>
          </w:p>
        </w:tc>
      </w:tr>
      <w:tr w:rsidR="002F1943" w:rsidRPr="002F1943" w:rsidTr="002F194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профилактической работы </w:t>
            </w:r>
          </w:p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Нижнисерогозскому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 и Ивановскому муниципальным округам управления надзорной деятельности и профилактической работы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14.00-18.00</w:t>
            </w:r>
          </w:p>
          <w:p w:rsidR="002F1943" w:rsidRPr="002F1943" w:rsidRDefault="002F1943" w:rsidP="002F1943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. Нижние Серогозы, ул. </w:t>
            </w: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Высочина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, д. 71</w:t>
            </w:r>
          </w:p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. Ивановка, ул. Пушкина,</w:t>
            </w:r>
          </w:p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д. 4</w:t>
            </w:r>
          </w:p>
        </w:tc>
      </w:tr>
      <w:tr w:rsidR="002F1943" w:rsidRPr="002F1943" w:rsidTr="002F194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профилактической работы </w:t>
            </w:r>
          </w:p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Каланчакскому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округу управления надзорной деятельности и профилактической работы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14.00-18.00</w:t>
            </w:r>
          </w:p>
          <w:p w:rsidR="002F1943" w:rsidRPr="002F1943" w:rsidRDefault="002F1943" w:rsidP="002F1943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. Каланчак, ул. Херсонская, д. 79</w:t>
            </w:r>
          </w:p>
        </w:tc>
      </w:tr>
      <w:tr w:rsidR="002F1943" w:rsidRPr="002F1943" w:rsidTr="002F194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профилактической работы </w:t>
            </w:r>
          </w:p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Скадовскому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округу управления надзорной деятельности и профилактической работы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43" w:rsidRPr="002F1943" w:rsidRDefault="002F1943" w:rsidP="002F1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943" w:rsidRPr="002F1943" w:rsidRDefault="002F1943" w:rsidP="002F1943">
            <w:pPr>
              <w:jc w:val="center"/>
              <w:rPr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14.00-18.00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г. Скадовск, ул. </w:t>
            </w:r>
            <w:proofErr w:type="spellStart"/>
            <w:r w:rsidRPr="002F194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Джарилгацкая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, д. 49</w:t>
            </w:r>
          </w:p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943" w:rsidRPr="002F1943" w:rsidTr="002F194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профилактической работы </w:t>
            </w:r>
          </w:p>
          <w:p w:rsidR="002F1943" w:rsidRPr="002F1943" w:rsidRDefault="002F1943" w:rsidP="00EE74AE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Голопристанскому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округу управления надзорной деятельности и профилактической работы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2F1943" w:rsidRPr="002F1943" w:rsidRDefault="002F1943" w:rsidP="00EE7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43" w:rsidRPr="002F1943" w:rsidRDefault="002F1943" w:rsidP="002F1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943" w:rsidRPr="002F1943" w:rsidRDefault="002F1943" w:rsidP="002F1943">
            <w:pPr>
              <w:jc w:val="center"/>
              <w:rPr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14.00-18.00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943">
              <w:rPr>
                <w:rFonts w:ascii="Times New Roman" w:hAnsi="Times New Roman" w:cs="Times New Roman"/>
                <w:sz w:val="26"/>
                <w:szCs w:val="26"/>
              </w:rPr>
              <w:t xml:space="preserve">г. Скадовск, ул. </w:t>
            </w:r>
            <w:proofErr w:type="spellStart"/>
            <w:r w:rsidRPr="002F194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Джарилгацкая</w:t>
            </w:r>
            <w:proofErr w:type="spellEnd"/>
            <w:r w:rsidRPr="002F1943">
              <w:rPr>
                <w:rFonts w:ascii="Times New Roman" w:hAnsi="Times New Roman" w:cs="Times New Roman"/>
                <w:sz w:val="26"/>
                <w:szCs w:val="26"/>
              </w:rPr>
              <w:t>, д. 49</w:t>
            </w:r>
          </w:p>
          <w:p w:rsidR="002F1943" w:rsidRPr="002F1943" w:rsidRDefault="002F1943" w:rsidP="002F194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1943" w:rsidRPr="002F1943" w:rsidRDefault="002F1943" w:rsidP="002F19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943" w:rsidRPr="002F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F51"/>
    <w:multiLevelType w:val="hybridMultilevel"/>
    <w:tmpl w:val="FE161D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0"/>
    <w:rsid w:val="002F1943"/>
    <w:rsid w:val="00A30D4A"/>
    <w:rsid w:val="00A66DD4"/>
    <w:rsid w:val="00D10B08"/>
    <w:rsid w:val="00D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DEC4"/>
  <w15:chartTrackingRefBased/>
  <w15:docId w15:val="{0D3707C9-92B4-4E47-88B4-18242652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ПК-66</dc:creator>
  <cp:keywords/>
  <dc:description/>
  <cp:lastModifiedBy>ПК-66</cp:lastModifiedBy>
  <cp:revision>3</cp:revision>
  <dcterms:created xsi:type="dcterms:W3CDTF">2024-08-12T13:10:00Z</dcterms:created>
  <dcterms:modified xsi:type="dcterms:W3CDTF">2024-08-12T13:23:00Z</dcterms:modified>
</cp:coreProperties>
</file>